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28" w:rsidRDefault="00CC00CF" w:rsidP="005531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9692B">
        <w:rPr>
          <w:rFonts w:ascii="Times New Roman" w:hAnsi="Times New Roman" w:cs="Times New Roman"/>
          <w:b/>
          <w:sz w:val="28"/>
          <w:szCs w:val="28"/>
        </w:rPr>
        <w:t>ТДЕЛЕНИЕ ЭНДОСКОПИИ</w:t>
      </w:r>
    </w:p>
    <w:p w:rsidR="00105372" w:rsidRDefault="00105372" w:rsidP="005531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92B" w:rsidRDefault="002C2E3F" w:rsidP="005531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исследованию толстой кишки (КОЛОНОСКОПИИ)</w:t>
      </w:r>
    </w:p>
    <w:p w:rsidR="002C2E3F" w:rsidRPr="00BA4B28" w:rsidRDefault="002C2E3F" w:rsidP="005531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25F6" w:rsidRPr="00105F67" w:rsidRDefault="002A2497" w:rsidP="00105F6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05F67">
        <w:rPr>
          <w:rFonts w:ascii="Times New Roman" w:hAnsi="Times New Roman" w:cs="Times New Roman"/>
          <w:b/>
          <w:sz w:val="26"/>
          <w:szCs w:val="26"/>
        </w:rPr>
        <w:t xml:space="preserve">Качество </w:t>
      </w:r>
      <w:r w:rsidR="00452FAE" w:rsidRPr="00105F67">
        <w:rPr>
          <w:rFonts w:ascii="Times New Roman" w:hAnsi="Times New Roman" w:cs="Times New Roman"/>
          <w:b/>
          <w:sz w:val="26"/>
          <w:szCs w:val="26"/>
        </w:rPr>
        <w:t>диагностики</w:t>
      </w:r>
      <w:r w:rsidR="00105F67" w:rsidRPr="00105F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2FAE" w:rsidRPr="00105F67">
        <w:rPr>
          <w:rFonts w:ascii="Times New Roman" w:hAnsi="Times New Roman" w:cs="Times New Roman"/>
          <w:b/>
          <w:sz w:val="26"/>
          <w:szCs w:val="26"/>
        </w:rPr>
        <w:t>во время</w:t>
      </w:r>
      <w:r w:rsidR="00105F67" w:rsidRPr="00105F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95C2F" w:rsidRPr="00105F67">
        <w:rPr>
          <w:rFonts w:ascii="Times New Roman" w:hAnsi="Times New Roman" w:cs="Times New Roman"/>
          <w:b/>
          <w:sz w:val="26"/>
          <w:szCs w:val="26"/>
        </w:rPr>
        <w:t>КОЛОНОСКОПИИ</w:t>
      </w:r>
      <w:r w:rsidR="00105F67" w:rsidRPr="00105F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5F67">
        <w:rPr>
          <w:rFonts w:ascii="Times New Roman" w:hAnsi="Times New Roman" w:cs="Times New Roman"/>
          <w:b/>
          <w:sz w:val="26"/>
          <w:szCs w:val="26"/>
        </w:rPr>
        <w:t xml:space="preserve">зависит </w:t>
      </w:r>
      <w:r w:rsidR="001132DC" w:rsidRPr="00105F67">
        <w:rPr>
          <w:rFonts w:ascii="Times New Roman" w:hAnsi="Times New Roman" w:cs="Times New Roman"/>
          <w:b/>
          <w:sz w:val="26"/>
          <w:szCs w:val="26"/>
        </w:rPr>
        <w:t>от</w:t>
      </w:r>
      <w:r w:rsidR="0009692B" w:rsidRPr="00105F67">
        <w:rPr>
          <w:rFonts w:ascii="Times New Roman" w:hAnsi="Times New Roman" w:cs="Times New Roman"/>
          <w:b/>
          <w:sz w:val="26"/>
          <w:szCs w:val="26"/>
        </w:rPr>
        <w:t xml:space="preserve"> строгого</w:t>
      </w:r>
      <w:r w:rsidR="001132DC" w:rsidRPr="00105F67">
        <w:rPr>
          <w:rFonts w:ascii="Times New Roman" w:hAnsi="Times New Roman" w:cs="Times New Roman"/>
          <w:b/>
          <w:sz w:val="26"/>
          <w:szCs w:val="26"/>
        </w:rPr>
        <w:t xml:space="preserve"> соблюдения</w:t>
      </w:r>
      <w:r w:rsidR="00105F67" w:rsidRPr="00105F67">
        <w:rPr>
          <w:rFonts w:ascii="Times New Roman" w:hAnsi="Times New Roman" w:cs="Times New Roman"/>
          <w:b/>
          <w:sz w:val="26"/>
          <w:szCs w:val="26"/>
        </w:rPr>
        <w:t xml:space="preserve"> специальной (</w:t>
      </w:r>
      <w:proofErr w:type="spellStart"/>
      <w:r w:rsidR="00105F67" w:rsidRPr="00105F67">
        <w:rPr>
          <w:rFonts w:ascii="Times New Roman" w:hAnsi="Times New Roman" w:cs="Times New Roman"/>
          <w:b/>
          <w:sz w:val="26"/>
          <w:szCs w:val="26"/>
        </w:rPr>
        <w:t>без</w:t>
      </w:r>
      <w:r w:rsidR="00CC00CF" w:rsidRPr="00105F67">
        <w:rPr>
          <w:rFonts w:ascii="Times New Roman" w:hAnsi="Times New Roman" w:cs="Times New Roman"/>
          <w:b/>
          <w:sz w:val="26"/>
          <w:szCs w:val="26"/>
        </w:rPr>
        <w:t>шлаковой</w:t>
      </w:r>
      <w:proofErr w:type="spellEnd"/>
      <w:r w:rsidR="00CC00CF" w:rsidRPr="00105F67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="00CC00CF" w:rsidRPr="00105F67">
        <w:rPr>
          <w:rFonts w:ascii="Times New Roman" w:hAnsi="Times New Roman" w:cs="Times New Roman"/>
          <w:b/>
          <w:sz w:val="26"/>
          <w:szCs w:val="26"/>
          <w:u w:val="single"/>
        </w:rPr>
        <w:t>диеты в течение 3 (трех)</w:t>
      </w:r>
      <w:r w:rsidR="00CC00CF" w:rsidRPr="00105F67">
        <w:rPr>
          <w:rFonts w:ascii="Times New Roman" w:hAnsi="Times New Roman" w:cs="Times New Roman"/>
          <w:b/>
          <w:sz w:val="26"/>
          <w:szCs w:val="26"/>
        </w:rPr>
        <w:t xml:space="preserve"> дней до планируемого </w:t>
      </w:r>
      <w:r w:rsidR="00C225F6" w:rsidRPr="00105F67">
        <w:rPr>
          <w:rFonts w:ascii="Times New Roman" w:hAnsi="Times New Roman" w:cs="Times New Roman"/>
          <w:b/>
          <w:sz w:val="26"/>
          <w:szCs w:val="26"/>
        </w:rPr>
        <w:t>исследования</w:t>
      </w:r>
      <w:r w:rsidR="009C2B74" w:rsidRPr="00105F67"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4"/>
        <w:tblW w:w="10632" w:type="dxa"/>
        <w:tblInd w:w="-459" w:type="dxa"/>
        <w:tblLook w:val="04A0"/>
      </w:tblPr>
      <w:tblGrid>
        <w:gridCol w:w="3686"/>
        <w:gridCol w:w="6946"/>
      </w:tblGrid>
      <w:tr w:rsidR="00C225F6" w:rsidTr="00105F67">
        <w:trPr>
          <w:trHeight w:val="410"/>
        </w:trPr>
        <w:tc>
          <w:tcPr>
            <w:tcW w:w="3686" w:type="dxa"/>
            <w:vAlign w:val="center"/>
          </w:tcPr>
          <w:p w:rsidR="00CC00CF" w:rsidRPr="008D4A66" w:rsidRDefault="006A7B9B" w:rsidP="008D4A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Разрешено есть:</w:t>
            </w:r>
          </w:p>
        </w:tc>
        <w:tc>
          <w:tcPr>
            <w:tcW w:w="6946" w:type="dxa"/>
            <w:vAlign w:val="center"/>
          </w:tcPr>
          <w:p w:rsidR="00CC00CF" w:rsidRPr="008D4A66" w:rsidRDefault="006A7B9B" w:rsidP="008D4A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b/>
                <w:sz w:val="24"/>
                <w:szCs w:val="24"/>
              </w:rPr>
              <w:t>Запрещено есть:</w:t>
            </w:r>
          </w:p>
        </w:tc>
      </w:tr>
      <w:tr w:rsidR="00CC00CF" w:rsidTr="00105F67">
        <w:trPr>
          <w:trHeight w:val="5547"/>
        </w:trPr>
        <w:tc>
          <w:tcPr>
            <w:tcW w:w="3686" w:type="dxa"/>
          </w:tcPr>
          <w:p w:rsidR="00800C85" w:rsidRPr="00A348DA" w:rsidRDefault="00800C85" w:rsidP="00402E05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8DA">
              <w:rPr>
                <w:rFonts w:ascii="Times New Roman" w:hAnsi="Times New Roman" w:cs="Times New Roman"/>
                <w:sz w:val="24"/>
                <w:szCs w:val="24"/>
              </w:rPr>
              <w:t xml:space="preserve">Прозрачный бульон без овощной </w:t>
            </w:r>
            <w:proofErr w:type="spellStart"/>
            <w:r w:rsidRPr="00A348DA">
              <w:rPr>
                <w:rFonts w:ascii="Times New Roman" w:hAnsi="Times New Roman" w:cs="Times New Roman"/>
                <w:sz w:val="24"/>
                <w:szCs w:val="24"/>
              </w:rPr>
              <w:t>зажарки</w:t>
            </w:r>
            <w:proofErr w:type="spellEnd"/>
          </w:p>
          <w:p w:rsidR="000E2B62" w:rsidRPr="00A348DA" w:rsidRDefault="000E2B62" w:rsidP="00800C8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8DA">
              <w:rPr>
                <w:rFonts w:ascii="Times New Roman" w:hAnsi="Times New Roman" w:cs="Times New Roman"/>
                <w:sz w:val="24"/>
                <w:szCs w:val="24"/>
              </w:rPr>
              <w:t>Супы на нежирном мясном бульоне</w:t>
            </w:r>
            <w:r w:rsidR="00016EC6" w:rsidRPr="00A348DA">
              <w:rPr>
                <w:rFonts w:ascii="Times New Roman" w:hAnsi="Times New Roman" w:cs="Times New Roman"/>
                <w:sz w:val="24"/>
                <w:szCs w:val="24"/>
              </w:rPr>
              <w:t>, без овощей</w:t>
            </w:r>
          </w:p>
          <w:p w:rsidR="000E2B62" w:rsidRPr="00A348DA" w:rsidRDefault="000E2B62" w:rsidP="00800C8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8DA">
              <w:rPr>
                <w:rFonts w:ascii="Times New Roman" w:hAnsi="Times New Roman" w:cs="Times New Roman"/>
                <w:sz w:val="24"/>
                <w:szCs w:val="24"/>
              </w:rPr>
              <w:t>Картофель, макароны, вермишель</w:t>
            </w:r>
          </w:p>
          <w:p w:rsidR="006A7B9B" w:rsidRPr="00A348DA" w:rsidRDefault="006A7B9B" w:rsidP="00800C8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8DA">
              <w:rPr>
                <w:rFonts w:ascii="Times New Roman" w:hAnsi="Times New Roman" w:cs="Times New Roman"/>
                <w:sz w:val="24"/>
                <w:szCs w:val="24"/>
              </w:rPr>
              <w:t>Мясо, птица и рыба нежирных сорт</w:t>
            </w:r>
            <w:r w:rsidR="00A15346" w:rsidRPr="00A348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15346" w:rsidRPr="00A348DA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A348DA" w:rsidRPr="00A348DA">
              <w:rPr>
                <w:rFonts w:ascii="Times New Roman" w:hAnsi="Times New Roman" w:cs="Times New Roman"/>
                <w:sz w:val="24"/>
                <w:szCs w:val="24"/>
              </w:rPr>
              <w:t xml:space="preserve">котлеты, фрикадельки, </w:t>
            </w:r>
            <w:r w:rsidR="00A15346" w:rsidRPr="00A348DA">
              <w:rPr>
                <w:rFonts w:ascii="Times New Roman" w:hAnsi="Times New Roman" w:cs="Times New Roman"/>
                <w:sz w:val="24"/>
                <w:szCs w:val="24"/>
              </w:rPr>
              <w:t>в отварном, паровом или туше</w:t>
            </w:r>
            <w:r w:rsidRPr="00A348DA">
              <w:rPr>
                <w:rFonts w:ascii="Times New Roman" w:hAnsi="Times New Roman" w:cs="Times New Roman"/>
                <w:sz w:val="24"/>
                <w:szCs w:val="24"/>
              </w:rPr>
              <w:t>ном виде)</w:t>
            </w:r>
          </w:p>
          <w:p w:rsidR="000E2B62" w:rsidRPr="00A348DA" w:rsidRDefault="000E2B62" w:rsidP="00800C8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8DA">
              <w:rPr>
                <w:rFonts w:ascii="Times New Roman" w:hAnsi="Times New Roman" w:cs="Times New Roman"/>
                <w:sz w:val="24"/>
                <w:szCs w:val="24"/>
              </w:rPr>
              <w:t>Суфле, яйцо</w:t>
            </w:r>
          </w:p>
          <w:p w:rsidR="006A7B9B" w:rsidRPr="00A348DA" w:rsidRDefault="00DD66E9" w:rsidP="00800C85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8DA">
              <w:rPr>
                <w:rFonts w:ascii="Times New Roman" w:hAnsi="Times New Roman" w:cs="Times New Roman"/>
                <w:sz w:val="24"/>
                <w:szCs w:val="24"/>
              </w:rPr>
              <w:t>Сахар,</w:t>
            </w:r>
            <w:r w:rsidR="00016EC6" w:rsidRPr="00A348DA">
              <w:rPr>
                <w:rFonts w:ascii="Times New Roman" w:hAnsi="Times New Roman" w:cs="Times New Roman"/>
                <w:sz w:val="24"/>
                <w:szCs w:val="24"/>
              </w:rPr>
              <w:t xml:space="preserve"> желе,</w:t>
            </w:r>
            <w:r w:rsidRPr="00A348DA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="006A7B9B" w:rsidRPr="00A348DA">
              <w:rPr>
                <w:rFonts w:ascii="Times New Roman" w:hAnsi="Times New Roman" w:cs="Times New Roman"/>
                <w:sz w:val="24"/>
                <w:szCs w:val="24"/>
              </w:rPr>
              <w:t>д (не в сотах)</w:t>
            </w:r>
          </w:p>
          <w:p w:rsidR="008D4A66" w:rsidRPr="00A348DA" w:rsidRDefault="008D4A66" w:rsidP="008D4A66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B7" w:rsidRPr="00434E01" w:rsidRDefault="006A7B9B" w:rsidP="006A7B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 </w:t>
            </w:r>
            <w:r w:rsidR="00DD6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Разреше</w:t>
            </w:r>
            <w:r w:rsidRPr="006A7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нные продукты не долж</w:t>
            </w:r>
            <w:r w:rsidR="00DD6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ны содержать мелкие косточки, зе</w:t>
            </w:r>
            <w:r w:rsidRPr="006A7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рна, семена, отруби</w:t>
            </w:r>
          </w:p>
        </w:tc>
        <w:tc>
          <w:tcPr>
            <w:tcW w:w="6946" w:type="dxa"/>
          </w:tcPr>
          <w:p w:rsidR="00800C85" w:rsidRDefault="00800C85" w:rsidP="00800C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0C85">
              <w:rPr>
                <w:rFonts w:ascii="Times New Roman" w:hAnsi="Times New Roman" w:cs="Times New Roman"/>
                <w:sz w:val="24"/>
                <w:szCs w:val="24"/>
              </w:rPr>
              <w:t xml:space="preserve">Черный хлеб, крупы, бобовые, горох, чечевица и т.д. </w:t>
            </w:r>
          </w:p>
          <w:p w:rsidR="00800C85" w:rsidRPr="00800C85" w:rsidRDefault="00800C85" w:rsidP="00800C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00C85">
              <w:rPr>
                <w:rFonts w:ascii="Times New Roman" w:hAnsi="Times New Roman" w:cs="Times New Roman"/>
                <w:sz w:val="24"/>
                <w:szCs w:val="24"/>
              </w:rPr>
              <w:t>вежие и сушеные овощи и фрукты, капусту в любом виде, все разновидности зелени, все овощ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супы, крем - супы, окрошка</w:t>
            </w:r>
          </w:p>
          <w:p w:rsidR="00800C85" w:rsidRPr="00800C85" w:rsidRDefault="00800C85" w:rsidP="00800C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  <w:r w:rsidRPr="00800C85">
              <w:rPr>
                <w:rFonts w:ascii="Times New Roman" w:hAnsi="Times New Roman" w:cs="Times New Roman"/>
                <w:sz w:val="24"/>
                <w:szCs w:val="24"/>
              </w:rPr>
              <w:t>содержащие</w:t>
            </w:r>
            <w:proofErr w:type="spellEnd"/>
            <w:r w:rsidRPr="00800C85">
              <w:rPr>
                <w:rFonts w:ascii="Times New Roman" w:hAnsi="Times New Roman" w:cs="Times New Roman"/>
                <w:sz w:val="24"/>
                <w:szCs w:val="24"/>
              </w:rPr>
              <w:t xml:space="preserve"> продукты (цельное зерно, продукты с содержанием размельченных зерен, орехов, мака, кокосовой стружки и т.д.)</w:t>
            </w:r>
          </w:p>
          <w:p w:rsidR="00800C85" w:rsidRPr="00800C85" w:rsidRDefault="00800C85" w:rsidP="00800C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0C85">
              <w:rPr>
                <w:rFonts w:ascii="Times New Roman" w:hAnsi="Times New Roman" w:cs="Times New Roman"/>
                <w:sz w:val="24"/>
                <w:szCs w:val="24"/>
              </w:rPr>
              <w:t>Йогурт с наполнителями (фрукты, мюсли), пудинг, сливки, 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етана, мороженое, жирный творог, молочные супы</w:t>
            </w:r>
          </w:p>
          <w:p w:rsidR="00800C85" w:rsidRPr="00800C85" w:rsidRDefault="00800C85" w:rsidP="00800C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Копчен</w:t>
            </w:r>
            <w:r w:rsidRPr="00800C85">
              <w:rPr>
                <w:rFonts w:ascii="Times New Roman" w:hAnsi="Times New Roman" w:cs="Times New Roman"/>
                <w:sz w:val="24"/>
                <w:szCs w:val="24"/>
              </w:rPr>
              <w:t xml:space="preserve">ости и соленья, колбасы, сосиски. </w:t>
            </w:r>
          </w:p>
          <w:p w:rsidR="00800C85" w:rsidRPr="00800C85" w:rsidRDefault="00800C85" w:rsidP="00800C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</w:p>
          <w:p w:rsidR="00800C85" w:rsidRPr="00800C85" w:rsidRDefault="00800C85" w:rsidP="00800C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Жирные сорта рыбы, мяса</w:t>
            </w:r>
          </w:p>
          <w:p w:rsidR="00800C85" w:rsidRPr="00800C85" w:rsidRDefault="00800C85" w:rsidP="00800C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0C85">
              <w:rPr>
                <w:rFonts w:ascii="Times New Roman" w:hAnsi="Times New Roman" w:cs="Times New Roman"/>
                <w:sz w:val="24"/>
                <w:szCs w:val="24"/>
              </w:rPr>
              <w:t>Солёные и 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ованные грибы, морские водоросли</w:t>
            </w:r>
          </w:p>
          <w:p w:rsidR="00800C85" w:rsidRPr="00800C85" w:rsidRDefault="00800C85" w:rsidP="00800C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0C85">
              <w:rPr>
                <w:rFonts w:ascii="Times New Roman" w:hAnsi="Times New Roman" w:cs="Times New Roman"/>
                <w:sz w:val="24"/>
                <w:szCs w:val="24"/>
              </w:rPr>
              <w:t>Острые приправы (хрен, перец, горчица, лук, уксус, чеснок), а также все приправы (соусы) с зерн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ами, травами</w:t>
            </w:r>
          </w:p>
          <w:p w:rsidR="006A7B9B" w:rsidRDefault="006A7B9B" w:rsidP="00800C8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B">
              <w:rPr>
                <w:rFonts w:ascii="Times New Roman" w:hAnsi="Times New Roman" w:cs="Times New Roman"/>
                <w:sz w:val="24"/>
                <w:szCs w:val="24"/>
              </w:rPr>
              <w:t>Чипсы, гамбургеры, шоколад</w:t>
            </w:r>
          </w:p>
          <w:p w:rsidR="008D4A66" w:rsidRPr="006A7B9B" w:rsidRDefault="008D4A66" w:rsidP="008D4A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B83" w:rsidRPr="00434E01" w:rsidRDefault="006A7B9B" w:rsidP="006A7B9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 Любые другие продук</w:t>
            </w:r>
            <w:r w:rsidR="00DD66E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ты, не входящие в список разреше</w:t>
            </w:r>
            <w:r w:rsidRPr="006A7B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нных</w:t>
            </w:r>
          </w:p>
        </w:tc>
      </w:tr>
      <w:tr w:rsidR="006A7B9B" w:rsidTr="00105F67">
        <w:trPr>
          <w:trHeight w:val="373"/>
        </w:trPr>
        <w:tc>
          <w:tcPr>
            <w:tcW w:w="3686" w:type="dxa"/>
          </w:tcPr>
          <w:p w:rsidR="006A7B9B" w:rsidRPr="008D4A66" w:rsidRDefault="008D4A66" w:rsidP="008D4A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Разрешено</w:t>
            </w:r>
            <w:r w:rsidR="006A7B9B" w:rsidRPr="008D4A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пить:</w:t>
            </w:r>
          </w:p>
        </w:tc>
        <w:tc>
          <w:tcPr>
            <w:tcW w:w="6946" w:type="dxa"/>
          </w:tcPr>
          <w:p w:rsidR="006A7B9B" w:rsidRPr="008D4A66" w:rsidRDefault="006A7B9B" w:rsidP="008D4A6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A66">
              <w:rPr>
                <w:rFonts w:ascii="Times New Roman" w:hAnsi="Times New Roman" w:cs="Times New Roman"/>
                <w:b/>
                <w:sz w:val="24"/>
                <w:szCs w:val="24"/>
              </w:rPr>
              <w:t>Запрещено пить:</w:t>
            </w:r>
          </w:p>
        </w:tc>
      </w:tr>
      <w:tr w:rsidR="006A7B9B" w:rsidTr="00105F67">
        <w:trPr>
          <w:trHeight w:val="1686"/>
        </w:trPr>
        <w:tc>
          <w:tcPr>
            <w:tcW w:w="3686" w:type="dxa"/>
          </w:tcPr>
          <w:p w:rsidR="006A7B9B" w:rsidRDefault="006A7B9B" w:rsidP="006A7B9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B">
              <w:rPr>
                <w:rFonts w:ascii="Times New Roman" w:hAnsi="Times New Roman" w:cs="Times New Roman"/>
                <w:sz w:val="24"/>
                <w:szCs w:val="24"/>
              </w:rPr>
              <w:t>Сок без мякоти</w:t>
            </w:r>
          </w:p>
          <w:p w:rsidR="000E2B62" w:rsidRPr="006A7B9B" w:rsidRDefault="000E2B62" w:rsidP="006A7B9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Кисель без ягод и зерен</w:t>
            </w:r>
          </w:p>
          <w:p w:rsidR="006A7B9B" w:rsidRPr="006A7B9B" w:rsidRDefault="000E2B62" w:rsidP="006A7B9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ч</w:t>
            </w:r>
            <w:r w:rsidR="006A7B9B" w:rsidRPr="006A7B9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6A7B9B" w:rsidRPr="006A7B9B" w:rsidRDefault="006A7B9B" w:rsidP="006A7B9B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B">
              <w:rPr>
                <w:rFonts w:ascii="Times New Roman" w:hAnsi="Times New Roman" w:cs="Times New Roman"/>
                <w:sz w:val="24"/>
                <w:szCs w:val="24"/>
              </w:rPr>
              <w:t>Вода</w:t>
            </w:r>
          </w:p>
          <w:p w:rsidR="006A7B9B" w:rsidRDefault="006A7B9B" w:rsidP="008D4A66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B">
              <w:rPr>
                <w:rFonts w:ascii="Times New Roman" w:hAnsi="Times New Roman" w:cs="Times New Roman"/>
                <w:sz w:val="24"/>
                <w:szCs w:val="24"/>
              </w:rPr>
              <w:t>Безалкогольные негазированные, неокрашенные напитки</w:t>
            </w:r>
          </w:p>
        </w:tc>
        <w:tc>
          <w:tcPr>
            <w:tcW w:w="6946" w:type="dxa"/>
          </w:tcPr>
          <w:p w:rsidR="006A7B9B" w:rsidRPr="006A7B9B" w:rsidRDefault="006A7B9B" w:rsidP="006A7B9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B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  <w:p w:rsidR="006A7B9B" w:rsidRPr="006A7B9B" w:rsidRDefault="006A7B9B" w:rsidP="006A7B9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B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  <w:p w:rsidR="006A7B9B" w:rsidRPr="006A7B9B" w:rsidRDefault="006A7B9B" w:rsidP="006A7B9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B">
              <w:rPr>
                <w:rFonts w:ascii="Times New Roman" w:hAnsi="Times New Roman" w:cs="Times New Roman"/>
                <w:sz w:val="24"/>
                <w:szCs w:val="24"/>
              </w:rPr>
              <w:t>Газированные напитки</w:t>
            </w:r>
          </w:p>
          <w:p w:rsidR="006A7B9B" w:rsidRPr="006A7B9B" w:rsidRDefault="006A7B9B" w:rsidP="006A7B9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B">
              <w:rPr>
                <w:rFonts w:ascii="Times New Roman" w:hAnsi="Times New Roman" w:cs="Times New Roman"/>
                <w:sz w:val="24"/>
                <w:szCs w:val="24"/>
              </w:rPr>
              <w:t>Кофе</w:t>
            </w:r>
          </w:p>
          <w:p w:rsidR="006A7B9B" w:rsidRPr="006A7B9B" w:rsidRDefault="006A7B9B" w:rsidP="006A7B9B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A7B9B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  <w:p w:rsidR="006A7B9B" w:rsidRDefault="006A7B9B" w:rsidP="00E71D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B83" w:rsidRPr="004E6B83" w:rsidRDefault="004E6B83" w:rsidP="004E6B83">
      <w:pPr>
        <w:pStyle w:val="a3"/>
        <w:ind w:left="1287"/>
        <w:jc w:val="both"/>
        <w:rPr>
          <w:rFonts w:ascii="Times New Roman" w:hAnsi="Times New Roman" w:cs="Times New Roman"/>
          <w:sz w:val="10"/>
          <w:szCs w:val="10"/>
        </w:rPr>
      </w:pPr>
    </w:p>
    <w:p w:rsidR="00105372" w:rsidRDefault="002A2497" w:rsidP="00105F67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A2497">
        <w:rPr>
          <w:rFonts w:ascii="Times New Roman" w:hAnsi="Times New Roman" w:cs="Times New Roman"/>
          <w:b/>
          <w:color w:val="FF0000"/>
          <w:sz w:val="26"/>
          <w:szCs w:val="26"/>
        </w:rPr>
        <w:t>ВАЖНО</w:t>
      </w:r>
      <w:proofErr w:type="gramStart"/>
      <w:r w:rsidRPr="002A2497">
        <w:rPr>
          <w:rFonts w:ascii="Times New Roman" w:hAnsi="Times New Roman" w:cs="Times New Roman"/>
          <w:b/>
          <w:color w:val="FF0000"/>
          <w:sz w:val="26"/>
          <w:szCs w:val="26"/>
        </w:rPr>
        <w:t>!</w:t>
      </w:r>
      <w:r w:rsidR="00835D3E" w:rsidRPr="002A2497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835D3E" w:rsidRPr="002A2497">
        <w:rPr>
          <w:rFonts w:ascii="Times New Roman" w:hAnsi="Times New Roman" w:cs="Times New Roman"/>
          <w:sz w:val="26"/>
          <w:szCs w:val="26"/>
        </w:rPr>
        <w:t xml:space="preserve">а 2-3 дня до начала подготовки к </w:t>
      </w:r>
      <w:proofErr w:type="spellStart"/>
      <w:r w:rsidR="00835D3E" w:rsidRPr="002A2497">
        <w:rPr>
          <w:rFonts w:ascii="Times New Roman" w:hAnsi="Times New Roman" w:cs="Times New Roman"/>
          <w:sz w:val="26"/>
          <w:szCs w:val="26"/>
        </w:rPr>
        <w:t>колоноскопии</w:t>
      </w:r>
      <w:proofErr w:type="spellEnd"/>
      <w:r w:rsidR="00835D3E" w:rsidRPr="002A2497">
        <w:rPr>
          <w:rFonts w:ascii="Times New Roman" w:hAnsi="Times New Roman" w:cs="Times New Roman"/>
          <w:sz w:val="26"/>
          <w:szCs w:val="26"/>
        </w:rPr>
        <w:t xml:space="preserve"> необходимо отменить препараты железа, нельзя принимать угольные таблетки и другие адсорбенты (</w:t>
      </w:r>
      <w:proofErr w:type="spellStart"/>
      <w:r w:rsidR="00835D3E" w:rsidRPr="002A2497">
        <w:rPr>
          <w:rFonts w:ascii="Times New Roman" w:hAnsi="Times New Roman" w:cs="Times New Roman"/>
          <w:sz w:val="26"/>
          <w:szCs w:val="26"/>
        </w:rPr>
        <w:t>смекта</w:t>
      </w:r>
      <w:proofErr w:type="spellEnd"/>
      <w:r w:rsidR="00835D3E" w:rsidRPr="002A24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35D3E" w:rsidRPr="002A2497">
        <w:rPr>
          <w:rFonts w:ascii="Times New Roman" w:hAnsi="Times New Roman" w:cs="Times New Roman"/>
          <w:sz w:val="26"/>
          <w:szCs w:val="26"/>
        </w:rPr>
        <w:t>энтеросгель</w:t>
      </w:r>
      <w:proofErr w:type="spellEnd"/>
      <w:r w:rsidR="00835D3E" w:rsidRPr="002A2497">
        <w:rPr>
          <w:rFonts w:ascii="Times New Roman" w:hAnsi="Times New Roman" w:cs="Times New Roman"/>
          <w:sz w:val="26"/>
          <w:szCs w:val="26"/>
        </w:rPr>
        <w:t xml:space="preserve"> и т.д.), нельзя принимать препараты, содержащие желчь, желчегонные препараты, нельзя принимать вазелиновое масло.</w:t>
      </w:r>
    </w:p>
    <w:p w:rsidR="00BA4B28" w:rsidRPr="002C2E3F" w:rsidRDefault="00BA4B28" w:rsidP="00434E01">
      <w:pPr>
        <w:ind w:left="-567"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C2E3F">
        <w:rPr>
          <w:rFonts w:ascii="Times New Roman" w:hAnsi="Times New Roman" w:cs="Times New Roman"/>
          <w:b/>
          <w:sz w:val="26"/>
          <w:szCs w:val="26"/>
          <w:u w:val="single"/>
        </w:rPr>
        <w:t>Утром в день исследования:</w:t>
      </w:r>
    </w:p>
    <w:p w:rsidR="00BA4B28" w:rsidRDefault="00BA4B28" w:rsidP="0031125B">
      <w:pPr>
        <w:pStyle w:val="a3"/>
        <w:numPr>
          <w:ilvl w:val="0"/>
          <w:numId w:val="19"/>
        </w:numPr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A4B28">
        <w:rPr>
          <w:rFonts w:ascii="Times New Roman" w:hAnsi="Times New Roman" w:cs="Times New Roman"/>
          <w:sz w:val="26"/>
          <w:szCs w:val="26"/>
        </w:rPr>
        <w:t>д</w:t>
      </w:r>
      <w:r w:rsidR="00DD66E9">
        <w:rPr>
          <w:rFonts w:ascii="Times New Roman" w:hAnsi="Times New Roman" w:cs="Times New Roman"/>
          <w:sz w:val="26"/>
          <w:szCs w:val="26"/>
        </w:rPr>
        <w:t>опустимо выпить чай с ме</w:t>
      </w:r>
      <w:r w:rsidRPr="00BA4B28">
        <w:rPr>
          <w:rFonts w:ascii="Times New Roman" w:hAnsi="Times New Roman" w:cs="Times New Roman"/>
          <w:sz w:val="26"/>
          <w:szCs w:val="26"/>
        </w:rPr>
        <w:t xml:space="preserve">дом или </w:t>
      </w:r>
      <w:r w:rsidR="00DD66E9">
        <w:rPr>
          <w:rFonts w:ascii="Times New Roman" w:hAnsi="Times New Roman" w:cs="Times New Roman"/>
          <w:sz w:val="26"/>
          <w:szCs w:val="26"/>
        </w:rPr>
        <w:t>кисель без мякоти, ягод и зе</w:t>
      </w:r>
      <w:r>
        <w:rPr>
          <w:rFonts w:ascii="Times New Roman" w:hAnsi="Times New Roman" w:cs="Times New Roman"/>
          <w:sz w:val="26"/>
          <w:szCs w:val="26"/>
        </w:rPr>
        <w:t>рен;</w:t>
      </w:r>
    </w:p>
    <w:p w:rsidR="00454331" w:rsidRPr="00BA4B28" w:rsidRDefault="00BA4B28" w:rsidP="0031125B">
      <w:pPr>
        <w:pStyle w:val="a3"/>
        <w:numPr>
          <w:ilvl w:val="0"/>
          <w:numId w:val="19"/>
        </w:numPr>
        <w:spacing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BA4B28">
        <w:rPr>
          <w:rFonts w:ascii="Times New Roman" w:hAnsi="Times New Roman" w:cs="Times New Roman"/>
          <w:b/>
          <w:sz w:val="26"/>
          <w:szCs w:val="26"/>
        </w:rPr>
        <w:t>прекратить прием жидкостей</w:t>
      </w:r>
      <w:r w:rsidR="00105F6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A4B28">
        <w:rPr>
          <w:rFonts w:ascii="Times New Roman" w:hAnsi="Times New Roman" w:cs="Times New Roman"/>
          <w:sz w:val="26"/>
          <w:szCs w:val="26"/>
        </w:rPr>
        <w:t xml:space="preserve">не позже чем </w:t>
      </w:r>
      <w:r w:rsidRPr="00BA4B28">
        <w:rPr>
          <w:rFonts w:ascii="Times New Roman" w:hAnsi="Times New Roman" w:cs="Times New Roman"/>
          <w:b/>
          <w:sz w:val="26"/>
          <w:szCs w:val="26"/>
        </w:rPr>
        <w:t>за 2 часа до исследования</w:t>
      </w:r>
      <w:r w:rsidR="00E71D38">
        <w:rPr>
          <w:rFonts w:ascii="Times New Roman" w:hAnsi="Times New Roman" w:cs="Times New Roman"/>
          <w:b/>
          <w:sz w:val="26"/>
          <w:szCs w:val="26"/>
        </w:rPr>
        <w:t>.</w:t>
      </w:r>
    </w:p>
    <w:p w:rsidR="00E71D38" w:rsidRDefault="00E71D38" w:rsidP="00E71D38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5531F0" w:rsidRDefault="00E71D38" w:rsidP="00C8141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E71D38">
        <w:rPr>
          <w:rFonts w:ascii="Times New Roman" w:hAnsi="Times New Roman" w:cs="Times New Roman"/>
          <w:b/>
          <w:color w:val="FF0000"/>
          <w:sz w:val="26"/>
          <w:szCs w:val="26"/>
        </w:rPr>
        <w:t>ВАЖНО!</w:t>
      </w:r>
      <w:r>
        <w:rPr>
          <w:rFonts w:ascii="Times New Roman" w:hAnsi="Times New Roman" w:cs="Times New Roman"/>
          <w:sz w:val="26"/>
          <w:szCs w:val="26"/>
        </w:rPr>
        <w:t>Е</w:t>
      </w:r>
      <w:r w:rsidR="00BA4B28" w:rsidRPr="00434E01">
        <w:rPr>
          <w:rFonts w:ascii="Times New Roman" w:hAnsi="Times New Roman" w:cs="Times New Roman"/>
          <w:sz w:val="26"/>
          <w:szCs w:val="26"/>
        </w:rPr>
        <w:t xml:space="preserve">сли планируется исследование </w:t>
      </w:r>
      <w:r w:rsidR="00BA4B28" w:rsidRPr="00434E01">
        <w:rPr>
          <w:rFonts w:ascii="Times New Roman" w:hAnsi="Times New Roman" w:cs="Times New Roman"/>
          <w:b/>
          <w:sz w:val="26"/>
          <w:szCs w:val="26"/>
        </w:rPr>
        <w:t>под наркозом</w:t>
      </w:r>
      <w:r w:rsidR="00BA4B28" w:rsidRPr="00434E01">
        <w:rPr>
          <w:rFonts w:ascii="Times New Roman" w:hAnsi="Times New Roman" w:cs="Times New Roman"/>
          <w:sz w:val="26"/>
          <w:szCs w:val="26"/>
        </w:rPr>
        <w:t xml:space="preserve">, или </w:t>
      </w:r>
      <w:r w:rsidR="00BA4B28" w:rsidRPr="00434E01">
        <w:rPr>
          <w:rFonts w:ascii="Times New Roman" w:hAnsi="Times New Roman" w:cs="Times New Roman"/>
          <w:b/>
          <w:sz w:val="26"/>
          <w:szCs w:val="26"/>
        </w:rPr>
        <w:t>одновременно с ФГДС</w:t>
      </w:r>
      <w:r w:rsidR="00BA4B28" w:rsidRPr="00434E01">
        <w:rPr>
          <w:rFonts w:ascii="Times New Roman" w:hAnsi="Times New Roman" w:cs="Times New Roman"/>
          <w:sz w:val="26"/>
          <w:szCs w:val="26"/>
        </w:rPr>
        <w:t xml:space="preserve">, то </w:t>
      </w:r>
      <w:r w:rsidR="00BA4B28" w:rsidRPr="00434E01">
        <w:rPr>
          <w:rFonts w:ascii="Times New Roman" w:hAnsi="Times New Roman" w:cs="Times New Roman"/>
          <w:b/>
          <w:color w:val="FF0000"/>
          <w:sz w:val="28"/>
          <w:szCs w:val="28"/>
        </w:rPr>
        <w:t>прием жидкости и пищи запрещается</w:t>
      </w:r>
      <w:r w:rsidR="00BA4B28" w:rsidRPr="00434E01">
        <w:rPr>
          <w:rFonts w:ascii="Times New Roman" w:hAnsi="Times New Roman" w:cs="Times New Roman"/>
          <w:sz w:val="26"/>
          <w:szCs w:val="26"/>
        </w:rPr>
        <w:t xml:space="preserve">(необходимо быть </w:t>
      </w:r>
      <w:r w:rsidR="00BA4B28" w:rsidRPr="00434E01">
        <w:rPr>
          <w:rFonts w:ascii="Times New Roman" w:hAnsi="Times New Roman" w:cs="Times New Roman"/>
          <w:b/>
          <w:sz w:val="26"/>
          <w:szCs w:val="26"/>
        </w:rPr>
        <w:t>голодным не менее 3 (трех)</w:t>
      </w:r>
      <w:r w:rsidR="00BA4B28" w:rsidRPr="00434E01">
        <w:rPr>
          <w:rFonts w:ascii="Times New Roman" w:hAnsi="Times New Roman" w:cs="Times New Roman"/>
          <w:sz w:val="26"/>
          <w:szCs w:val="26"/>
        </w:rPr>
        <w:t xml:space="preserve"> часов до процедуры).</w:t>
      </w:r>
    </w:p>
    <w:p w:rsidR="00C81417" w:rsidRPr="00434E01" w:rsidRDefault="00C81417" w:rsidP="00C81417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05F67" w:rsidRDefault="00105F67" w:rsidP="005531F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31F0" w:rsidRDefault="0098069A" w:rsidP="00105F67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Обычная</w:t>
      </w:r>
      <w:r w:rsidR="00026053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09692B" w:rsidRPr="00095C2F">
        <w:rPr>
          <w:rFonts w:ascii="Times New Roman" w:hAnsi="Times New Roman" w:cs="Times New Roman"/>
          <w:b/>
          <w:sz w:val="26"/>
          <w:szCs w:val="26"/>
        </w:rPr>
        <w:t xml:space="preserve">едикаментозная подготовка к </w:t>
      </w:r>
      <w:r w:rsidR="00095C2F">
        <w:rPr>
          <w:rFonts w:ascii="Times New Roman" w:hAnsi="Times New Roman" w:cs="Times New Roman"/>
          <w:b/>
          <w:sz w:val="26"/>
          <w:szCs w:val="26"/>
        </w:rPr>
        <w:t>КОЛОНОСКОПИИ</w:t>
      </w:r>
      <w:r w:rsidR="005531F0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9C2B74" w:rsidRPr="005D4D96" w:rsidRDefault="005531F0" w:rsidP="005531F0">
      <w:pPr>
        <w:pStyle w:val="a3"/>
        <w:spacing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5D4D96">
        <w:rPr>
          <w:rFonts w:ascii="Times New Roman" w:hAnsi="Times New Roman" w:cs="Times New Roman"/>
          <w:sz w:val="18"/>
          <w:szCs w:val="18"/>
        </w:rPr>
        <w:t>Перед применением, ознакомьтесь с инструкцией. О возможных противопоказаниях проконсультируйтесь с врачом (специалистом).</w:t>
      </w:r>
    </w:p>
    <w:p w:rsidR="009C2B74" w:rsidRPr="00095C2F" w:rsidRDefault="009C2B74" w:rsidP="005531F0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127"/>
        <w:gridCol w:w="8328"/>
      </w:tblGrid>
      <w:tr w:rsidR="00095C2F" w:rsidRPr="005D4D96" w:rsidTr="00564696">
        <w:tc>
          <w:tcPr>
            <w:tcW w:w="2127" w:type="dxa"/>
          </w:tcPr>
          <w:p w:rsidR="004E48EF" w:rsidRPr="005D4D96" w:rsidRDefault="004E48EF" w:rsidP="004E48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>Макрогол</w:t>
            </w:r>
            <w:proofErr w:type="spellEnd"/>
            <w:r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4000</w:t>
            </w:r>
          </w:p>
          <w:p w:rsidR="00095C2F" w:rsidRPr="005D4D96" w:rsidRDefault="00927A48" w:rsidP="004E48E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E48EF"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E48EF"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>Фортранс</w:t>
            </w:r>
            <w:proofErr w:type="spellEnd"/>
            <w:r w:rsidR="004E48EF"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>®»</w:t>
            </w:r>
            <w:r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095C2F"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="00095C2F"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>Симетикон</w:t>
            </w:r>
            <w:proofErr w:type="spellEnd"/>
          </w:p>
          <w:p w:rsidR="00095C2F" w:rsidRPr="005D4D96" w:rsidRDefault="00095C2F" w:rsidP="002A249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</w:tcPr>
          <w:p w:rsidR="00095C2F" w:rsidRPr="005D4D96" w:rsidRDefault="00095C2F" w:rsidP="005531F0">
            <w:pPr>
              <w:tabs>
                <w:tab w:val="left" w:pos="36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Стандартная</w:t>
            </w:r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двухэтапная подготовка:</w:t>
            </w:r>
          </w:p>
          <w:p w:rsidR="00095C2F" w:rsidRPr="005D4D96" w:rsidRDefault="00095C2F" w:rsidP="005531F0">
            <w:pPr>
              <w:pStyle w:val="a3"/>
              <w:numPr>
                <w:ilvl w:val="0"/>
                <w:numId w:val="4"/>
              </w:numPr>
              <w:tabs>
                <w:tab w:val="left" w:pos="36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вечером накануне исследования, в течение двух часов с 18</w:t>
            </w:r>
            <w:r w:rsidR="00452FAE"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20</w:t>
            </w:r>
            <w:r w:rsidR="00452FAE"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принимается 2 л «</w:t>
            </w:r>
            <w:proofErr w:type="spellStart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Макрогол</w:t>
            </w:r>
            <w:proofErr w:type="spellEnd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4000», после чего, при желании, разрешается прием жидкостей (вода, прозрачный бульон, соки без мякоти, компот, кисель без ягод и зерен, негазированная вода);</w:t>
            </w:r>
          </w:p>
          <w:p w:rsidR="00564696" w:rsidRPr="005D4D96" w:rsidRDefault="00095C2F" w:rsidP="005531F0">
            <w:pPr>
              <w:pStyle w:val="a3"/>
              <w:numPr>
                <w:ilvl w:val="0"/>
                <w:numId w:val="4"/>
              </w:numPr>
              <w:tabs>
                <w:tab w:val="left" w:pos="3660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следующие 2 литра препарата принимаются в день исследования за 3-6 часов до начала КОЛОНОСКОПИИ, в последний литр необходимо добавить 10 мл эмульсии </w:t>
            </w:r>
            <w:proofErr w:type="spellStart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Симетикона</w:t>
            </w:r>
            <w:proofErr w:type="spellEnd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Эспумизан</w:t>
            </w:r>
            <w:proofErr w:type="spellEnd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Боботик</w:t>
            </w:r>
            <w:proofErr w:type="spellEnd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proofErr w:type="spellStart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Сабсимплекс</w:t>
            </w:r>
            <w:proofErr w:type="spellEnd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  <w:p w:rsidR="00C81417" w:rsidRPr="005D4D96" w:rsidRDefault="00C81417" w:rsidP="005531F0">
            <w:pPr>
              <w:tabs>
                <w:tab w:val="left" w:pos="3660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  <w:p w:rsidR="00A265BF" w:rsidRPr="005D4D96" w:rsidRDefault="00095C2F" w:rsidP="005531F0">
            <w:pPr>
              <w:tabs>
                <w:tab w:val="left" w:pos="3660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D9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ВАЖНО</w:t>
            </w:r>
            <w:proofErr w:type="gramStart"/>
            <w:r w:rsidR="009C2B74" w:rsidRPr="005D4D9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!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End"/>
            <w:r w:rsidR="009C2B74"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лабительное» действие препаратов ограничено по</w:t>
            </w:r>
            <w:r w:rsidR="009C2B74"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времени.</w:t>
            </w:r>
          </w:p>
          <w:p w:rsidR="004422B7" w:rsidRPr="005D4D96" w:rsidRDefault="004422B7" w:rsidP="005531F0">
            <w:pPr>
              <w:tabs>
                <w:tab w:val="left" w:pos="36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4D96" w:rsidRPr="005D4D96" w:rsidRDefault="00095C2F" w:rsidP="005531F0">
            <w:pPr>
              <w:tabs>
                <w:tab w:val="left" w:pos="3660"/>
              </w:tabs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D9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r w:rsidRPr="005D4D96">
              <w:rPr>
                <w:rFonts w:ascii="Times New Roman" w:hAnsi="Times New Roman" w:cs="Times New Roman"/>
                <w:sz w:val="24"/>
                <w:szCs w:val="24"/>
              </w:rPr>
              <w:t xml:space="preserve"> КОЛОНОСКОПИИ </w:t>
            </w:r>
            <w:r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452FAE"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FAE"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>:00–</w:t>
            </w:r>
            <w:r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</w:t>
            </w:r>
            <w:r w:rsidR="00452FAE"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</w:t>
            </w:r>
            <w:r w:rsidR="00E71D38" w:rsidRPr="005D4D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рассчитать </w:t>
            </w:r>
            <w:r w:rsidR="00E71D38" w:rsidRPr="005D4D96">
              <w:rPr>
                <w:rFonts w:ascii="Times New Roman" w:hAnsi="Times New Roman" w:cs="Times New Roman"/>
                <w:sz w:val="24"/>
                <w:szCs w:val="24"/>
              </w:rPr>
              <w:t>соответствующий временной интервал для поездки в</w:t>
            </w:r>
            <w:r w:rsidR="00AA28DB" w:rsidRPr="005D4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4D96" w:rsidRPr="005D4D96">
              <w:rPr>
                <w:rFonts w:ascii="Times New Roman" w:hAnsi="Times New Roman" w:cs="Times New Roman"/>
                <w:sz w:val="24"/>
                <w:szCs w:val="24"/>
              </w:rPr>
              <w:t>клинику</w:t>
            </w:r>
            <w:proofErr w:type="gramStart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,т</w:t>
            </w:r>
            <w:proofErr w:type="gramEnd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обычно опорожнение кишечника заканчивается через 2 – 3 часа после приема последней дозы </w:t>
            </w:r>
            <w:r w:rsidR="004422B7"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препарата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A265BF" w:rsidRPr="005D4D96" w:rsidRDefault="00095C2F" w:rsidP="005531F0">
            <w:pPr>
              <w:tabs>
                <w:tab w:val="left" w:pos="3660"/>
              </w:tabs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Раствор «</w:t>
            </w:r>
            <w:proofErr w:type="spellStart"/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Макрогола</w:t>
            </w:r>
            <w:proofErr w:type="spellEnd"/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4000» готовится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расчета 1 пакетик на 1 литр негазированной воды, следует пить дробно, на пустой желудок, небольшими глотками (можно через соломинку), в час по литру (1 стакан - 250 мл каждые 15 мин)</w:t>
            </w:r>
            <w:r w:rsidR="004422B7"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Для более комфортного приема разрешается пить в охлажденном виде с добавлением в раствор сока цитрусовых без мякоти, в промежутках пить или запивать раствор небольшим количеством воды, сладкого чая, рассасывать леденцовую карамель, мед, лимон и т. д.</w:t>
            </w:r>
            <w:proofErr w:type="gramEnd"/>
          </w:p>
          <w:p w:rsidR="00564696" w:rsidRPr="005D4D96" w:rsidRDefault="00095C2F" w:rsidP="005531F0">
            <w:pPr>
              <w:tabs>
                <w:tab w:val="left" w:pos="3660"/>
              </w:tabs>
              <w:spacing w:before="24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Примерно через 1 час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начала приема появится безболезненный жидкий стул. Опорожнение кишечника должно закончиться выделением прозрачной или слегка окрашенной жидкости через 2 – 3 часа после приема последней дозы препарата. </w:t>
            </w:r>
          </w:p>
          <w:p w:rsidR="00A265BF" w:rsidRPr="005D4D96" w:rsidRDefault="00095C2F" w:rsidP="005531F0">
            <w:pPr>
              <w:tabs>
                <w:tab w:val="left" w:pos="3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 время приема препарата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рекомендуется выполнять легкие физические упражнения: круговые вращения тазом, наклоны в стороны, вперед-назад, приседания. </w:t>
            </w:r>
          </w:p>
          <w:p w:rsidR="00A265BF" w:rsidRPr="005D4D96" w:rsidRDefault="00095C2F" w:rsidP="005531F0">
            <w:pPr>
              <w:tabs>
                <w:tab w:val="left" w:pos="366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следует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употреблять твердую пищу с начала приема препарата и до окончания КОЛОНОСКОПИИ, в течение дня после исследо</w:t>
            </w:r>
            <w:r w:rsidR="005D4D96"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вания рекомендуется щадящая, </w:t>
            </w:r>
            <w:proofErr w:type="spellStart"/>
            <w:r w:rsidR="005D4D96"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шлаковая</w:t>
            </w:r>
            <w:proofErr w:type="spellEnd"/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диета. </w:t>
            </w:r>
          </w:p>
          <w:p w:rsidR="00095C2F" w:rsidRPr="005D4D96" w:rsidRDefault="00095C2F" w:rsidP="005531F0">
            <w:pPr>
              <w:tabs>
                <w:tab w:val="left" w:pos="567"/>
                <w:tab w:val="left" w:pos="822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Прием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препарата и других жидкостей </w:t>
            </w:r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окончить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позднее 3-4 часов до КОЛОНОСКОПИИ, т. е. проведение исследования желательно в промежутке от 3-х до 4-х часов после окончания приема слабительных препаратов. </w:t>
            </w:r>
          </w:p>
          <w:p w:rsidR="00A265BF" w:rsidRPr="005D4D96" w:rsidRDefault="00095C2F" w:rsidP="005531F0">
            <w:pPr>
              <w:tabs>
                <w:tab w:val="left" w:pos="567"/>
                <w:tab w:val="left" w:pos="8222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Если у Вас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хронические запоры или наличие бариевой взвеси в просвете кишки, то выше обозначенную диету необходимо начать за 5 дней до КОЛОНОСКОПИИ, в этот период необходимо продолжить прием обычных для себя слабительных препаратов, при запорах до 6-10 дней требуется увеличить дозу слабительного вдвое. </w:t>
            </w:r>
          </w:p>
          <w:p w:rsidR="00095C2F" w:rsidRPr="005D4D96" w:rsidRDefault="00095C2F" w:rsidP="00AA28DB">
            <w:pPr>
              <w:tabs>
                <w:tab w:val="left" w:pos="567"/>
                <w:tab w:val="left" w:pos="8222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хронических запоров, также возможно применение </w:t>
            </w:r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Макрогола</w:t>
            </w:r>
            <w:proofErr w:type="spellEnd"/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4000» 10 г</w:t>
            </w:r>
            <w:proofErr w:type="gramStart"/>
            <w:r w:rsidRPr="005D4D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5D4D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5D4D9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нутрь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> (1–2 пакетика утром или по 1 пакетику утром и вечером) в</w:t>
            </w:r>
            <w:r w:rsidR="00BE7736"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Pr="005D4D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ечение 5 (пяти) дней. </w:t>
            </w:r>
          </w:p>
        </w:tc>
      </w:tr>
    </w:tbl>
    <w:p w:rsidR="005D4D96" w:rsidRDefault="005D4D96" w:rsidP="00026053">
      <w:pPr>
        <w:pStyle w:val="a3"/>
        <w:ind w:left="-567" w:right="-143"/>
        <w:rPr>
          <w:rFonts w:ascii="Times New Roman" w:hAnsi="Times New Roman" w:cs="Times New Roman"/>
          <w:b/>
          <w:sz w:val="26"/>
          <w:szCs w:val="26"/>
        </w:rPr>
      </w:pPr>
    </w:p>
    <w:p w:rsidR="005D4D96" w:rsidRDefault="005D4D96" w:rsidP="00026053">
      <w:pPr>
        <w:pStyle w:val="a3"/>
        <w:ind w:left="-567" w:right="-143"/>
        <w:rPr>
          <w:rFonts w:ascii="Times New Roman" w:hAnsi="Times New Roman" w:cs="Times New Roman"/>
          <w:b/>
          <w:sz w:val="26"/>
          <w:szCs w:val="26"/>
        </w:rPr>
      </w:pPr>
    </w:p>
    <w:p w:rsidR="005D4D96" w:rsidRDefault="005D4D96" w:rsidP="00026053">
      <w:pPr>
        <w:pStyle w:val="a3"/>
        <w:ind w:left="-567" w:right="-143"/>
        <w:rPr>
          <w:rFonts w:ascii="Times New Roman" w:hAnsi="Times New Roman" w:cs="Times New Roman"/>
          <w:b/>
          <w:sz w:val="26"/>
          <w:szCs w:val="26"/>
        </w:rPr>
      </w:pPr>
    </w:p>
    <w:p w:rsidR="005D4D96" w:rsidRDefault="005D4D96" w:rsidP="00026053">
      <w:pPr>
        <w:pStyle w:val="a3"/>
        <w:ind w:left="-567" w:right="-143"/>
        <w:rPr>
          <w:rFonts w:ascii="Times New Roman" w:hAnsi="Times New Roman" w:cs="Times New Roman"/>
          <w:b/>
          <w:sz w:val="26"/>
          <w:szCs w:val="26"/>
        </w:rPr>
      </w:pPr>
    </w:p>
    <w:p w:rsidR="005D4D96" w:rsidRDefault="005D4D96" w:rsidP="00026053">
      <w:pPr>
        <w:pStyle w:val="a3"/>
        <w:ind w:left="-567" w:right="-143"/>
        <w:rPr>
          <w:rFonts w:ascii="Times New Roman" w:hAnsi="Times New Roman" w:cs="Times New Roman"/>
          <w:b/>
          <w:sz w:val="26"/>
          <w:szCs w:val="26"/>
        </w:rPr>
      </w:pPr>
    </w:p>
    <w:p w:rsidR="005D4D96" w:rsidRDefault="005D4D96" w:rsidP="00026053">
      <w:pPr>
        <w:pStyle w:val="a3"/>
        <w:ind w:left="-567" w:right="-143"/>
        <w:rPr>
          <w:rFonts w:ascii="Times New Roman" w:hAnsi="Times New Roman" w:cs="Times New Roman"/>
          <w:b/>
          <w:sz w:val="26"/>
          <w:szCs w:val="26"/>
        </w:rPr>
      </w:pPr>
    </w:p>
    <w:p w:rsidR="00026053" w:rsidRDefault="00026053" w:rsidP="00026053">
      <w:pPr>
        <w:pStyle w:val="a3"/>
        <w:ind w:left="-567" w:right="-143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3.Альтернативная (малообъемная) м</w:t>
      </w:r>
      <w:r w:rsidRPr="00095C2F">
        <w:rPr>
          <w:rFonts w:ascii="Times New Roman" w:hAnsi="Times New Roman" w:cs="Times New Roman"/>
          <w:b/>
          <w:sz w:val="26"/>
          <w:szCs w:val="26"/>
        </w:rPr>
        <w:t xml:space="preserve">едикаментозная подготовка к </w:t>
      </w:r>
      <w:r>
        <w:rPr>
          <w:rFonts w:ascii="Times New Roman" w:hAnsi="Times New Roman" w:cs="Times New Roman"/>
          <w:b/>
          <w:sz w:val="26"/>
          <w:szCs w:val="26"/>
        </w:rPr>
        <w:t>КОЛОНОСКОПИИ.</w:t>
      </w:r>
    </w:p>
    <w:p w:rsidR="00026053" w:rsidRDefault="005531F0" w:rsidP="005531F0">
      <w:pPr>
        <w:pStyle w:val="a3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  <w:r w:rsidRPr="005531F0">
        <w:rPr>
          <w:rFonts w:ascii="Times New Roman" w:hAnsi="Times New Roman" w:cs="Times New Roman"/>
          <w:sz w:val="26"/>
          <w:szCs w:val="26"/>
        </w:rPr>
        <w:t>Перед применением, ознакомьтесь с инструкцией. О возможных противопоказаниях проконсультируйтесь с врачом (специалистом).</w:t>
      </w:r>
    </w:p>
    <w:p w:rsidR="00837909" w:rsidRPr="005531F0" w:rsidRDefault="00837909" w:rsidP="005531F0">
      <w:pPr>
        <w:pStyle w:val="a3"/>
        <w:ind w:left="-567" w:right="-14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215"/>
        <w:gridCol w:w="8240"/>
      </w:tblGrid>
      <w:tr w:rsidR="006A7B9B" w:rsidTr="00EF3465">
        <w:trPr>
          <w:trHeight w:val="4020"/>
        </w:trPr>
        <w:tc>
          <w:tcPr>
            <w:tcW w:w="2127" w:type="dxa"/>
          </w:tcPr>
          <w:p w:rsidR="005531F0" w:rsidRPr="007228A2" w:rsidRDefault="00AA28DB" w:rsidP="000260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Комбинированное осмотическое слабительное средство </w:t>
            </w:r>
            <w:r w:rsidR="00927A48"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>Эзиклен</w:t>
            </w:r>
            <w:proofErr w:type="spellEnd"/>
            <w:r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>®»</w:t>
            </w:r>
            <w:r w:rsidR="00927A48"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531F0" w:rsidRDefault="005531F0" w:rsidP="000260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F0" w:rsidRDefault="005531F0" w:rsidP="000260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1F0" w:rsidRPr="00434E01" w:rsidRDefault="005531F0" w:rsidP="00026053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28" w:type="dxa"/>
          </w:tcPr>
          <w:p w:rsidR="00026053" w:rsidRDefault="00A15346" w:rsidP="00452FAE">
            <w:pPr>
              <w:tabs>
                <w:tab w:val="left" w:pos="567"/>
                <w:tab w:val="left" w:pos="8222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Накануне исследования </w:t>
            </w:r>
            <w:r w:rsidRPr="00927A48">
              <w:rPr>
                <w:rFonts w:ascii="Times New Roman" w:hAnsi="Times New Roman" w:cs="Times New Roman"/>
                <w:sz w:val="24"/>
                <w:szCs w:val="24"/>
              </w:rPr>
              <w:t>с 18:00 до 20:00</w:t>
            </w:r>
            <w:r w:rsidR="00452FA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346">
              <w:rPr>
                <w:rFonts w:ascii="Times New Roman" w:hAnsi="Times New Roman" w:cs="Times New Roman"/>
                <w:sz w:val="24"/>
                <w:szCs w:val="24"/>
              </w:rPr>
              <w:t>еобходимо принять 500 мл раствора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5346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разведенного до отметки и 1 литр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5346" w:rsidRPr="00A15346" w:rsidRDefault="00435867" w:rsidP="00435867">
            <w:pPr>
              <w:pStyle w:val="a3"/>
              <w:numPr>
                <w:ilvl w:val="0"/>
                <w:numId w:val="16"/>
              </w:numPr>
              <w:tabs>
                <w:tab w:val="left" w:pos="822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5346" w:rsidRPr="00A15346">
              <w:rPr>
                <w:rFonts w:ascii="Times New Roman" w:hAnsi="Times New Roman" w:cs="Times New Roman"/>
                <w:sz w:val="24"/>
                <w:szCs w:val="24"/>
              </w:rPr>
              <w:t>одержимое 1-го флакона вылить в мерный стакан и ра</w:t>
            </w:r>
            <w:r w:rsidR="00FB234C">
              <w:rPr>
                <w:rFonts w:ascii="Times New Roman" w:hAnsi="Times New Roman" w:cs="Times New Roman"/>
                <w:sz w:val="24"/>
                <w:szCs w:val="24"/>
              </w:rPr>
              <w:t>звести до метки(</w:t>
            </w:r>
            <w:r w:rsidR="00A15346" w:rsidRPr="00A15346">
              <w:rPr>
                <w:rFonts w:ascii="Times New Roman" w:hAnsi="Times New Roman" w:cs="Times New Roman"/>
                <w:sz w:val="24"/>
                <w:szCs w:val="24"/>
              </w:rPr>
              <w:t>500 мл) водой. Выпить полученный раствор в течение 1 часа.</w:t>
            </w:r>
          </w:p>
          <w:p w:rsidR="00A15346" w:rsidRDefault="00435867" w:rsidP="00435867">
            <w:pPr>
              <w:pStyle w:val="a3"/>
              <w:numPr>
                <w:ilvl w:val="0"/>
                <w:numId w:val="16"/>
              </w:numPr>
              <w:tabs>
                <w:tab w:val="left" w:pos="822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15346" w:rsidRPr="00A15346">
              <w:rPr>
                <w:rFonts w:ascii="Times New Roman" w:hAnsi="Times New Roman" w:cs="Times New Roman"/>
                <w:sz w:val="24"/>
                <w:szCs w:val="24"/>
              </w:rPr>
              <w:t>атем в течение следующего часа выпить 1 литр воды (или разрешенной прозрачной жидкости).</w:t>
            </w:r>
          </w:p>
          <w:p w:rsidR="00452FAE" w:rsidRDefault="00452FAE" w:rsidP="00435867">
            <w:pPr>
              <w:pStyle w:val="a3"/>
              <w:tabs>
                <w:tab w:val="left" w:pos="567"/>
                <w:tab w:val="left" w:pos="822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2FAE" w:rsidRDefault="00452FAE" w:rsidP="00435867">
            <w:pPr>
              <w:tabs>
                <w:tab w:val="left" w:pos="567"/>
                <w:tab w:val="left" w:pos="822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день исследования </w:t>
            </w:r>
            <w:r w:rsidRPr="00927A48">
              <w:rPr>
                <w:rFonts w:ascii="Times New Roman" w:hAnsi="Times New Roman" w:cs="Times New Roman"/>
                <w:sz w:val="24"/>
                <w:szCs w:val="24"/>
              </w:rPr>
              <w:t>с 05:00 до 07:00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452FAE">
              <w:rPr>
                <w:rFonts w:ascii="Times New Roman" w:hAnsi="Times New Roman" w:cs="Times New Roman"/>
                <w:sz w:val="24"/>
                <w:szCs w:val="24"/>
              </w:rPr>
              <w:t>еобходимо принять 500 мл раствора, разведенного до отметки и 1 литр жидкости(важно окончить приём не позже, чем за 4 часа до начала процедуры)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35867" w:rsidRPr="00A15346" w:rsidRDefault="00435867" w:rsidP="00435867">
            <w:pPr>
              <w:pStyle w:val="a3"/>
              <w:numPr>
                <w:ilvl w:val="0"/>
                <w:numId w:val="16"/>
              </w:numPr>
              <w:tabs>
                <w:tab w:val="left" w:pos="8222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15346">
              <w:rPr>
                <w:rFonts w:ascii="Times New Roman" w:hAnsi="Times New Roman" w:cs="Times New Roman"/>
                <w:sz w:val="24"/>
                <w:szCs w:val="24"/>
              </w:rPr>
              <w:t>одержимое 1-го флакона вылить в мерный стакан и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звести до метки (</w:t>
            </w:r>
            <w:r w:rsidRPr="00A15346">
              <w:rPr>
                <w:rFonts w:ascii="Times New Roman" w:hAnsi="Times New Roman" w:cs="Times New Roman"/>
                <w:sz w:val="24"/>
                <w:szCs w:val="24"/>
              </w:rPr>
              <w:t>500 мл) водой. Выпить полученный раствор в течение 1 часа.</w:t>
            </w:r>
          </w:p>
          <w:p w:rsidR="00452FAE" w:rsidRPr="00452FAE" w:rsidRDefault="00435867" w:rsidP="00EF3465">
            <w:pPr>
              <w:pStyle w:val="a3"/>
              <w:numPr>
                <w:ilvl w:val="0"/>
                <w:numId w:val="16"/>
              </w:numPr>
              <w:tabs>
                <w:tab w:val="left" w:pos="567"/>
                <w:tab w:val="left" w:pos="8222"/>
              </w:tabs>
              <w:spacing w:after="20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465">
              <w:rPr>
                <w:rFonts w:ascii="Times New Roman" w:hAnsi="Times New Roman" w:cs="Times New Roman"/>
                <w:sz w:val="24"/>
                <w:szCs w:val="24"/>
              </w:rPr>
              <w:t>затем в течение следующего часа выпить 1 литр воды (или разрешенной прозрачной жидкости).</w:t>
            </w:r>
          </w:p>
        </w:tc>
      </w:tr>
      <w:tr w:rsidR="00435867" w:rsidTr="00114E76">
        <w:trPr>
          <w:trHeight w:val="2395"/>
        </w:trPr>
        <w:tc>
          <w:tcPr>
            <w:tcW w:w="2127" w:type="dxa"/>
          </w:tcPr>
          <w:p w:rsidR="00435867" w:rsidRPr="007228A2" w:rsidRDefault="004E48EF" w:rsidP="0025348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>Макрогол</w:t>
            </w:r>
            <w:proofErr w:type="spellEnd"/>
            <w:r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3350</w:t>
            </w:r>
            <w:r w:rsidR="00253480"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 </w:t>
            </w:r>
            <w:proofErr w:type="spellStart"/>
            <w:r w:rsidR="00253480"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>АсК</w:t>
            </w:r>
            <w:proofErr w:type="spellEnd"/>
            <w:r w:rsidR="00253480"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236F53"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236F53"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>Мовипреп</w:t>
            </w:r>
            <w:proofErr w:type="spellEnd"/>
            <w:r w:rsidR="00236F53"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>®»</w:t>
            </w:r>
            <w:r w:rsidR="00927A48" w:rsidRPr="007228A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328" w:type="dxa"/>
          </w:tcPr>
          <w:p w:rsidR="00B643AC" w:rsidRDefault="00B643AC" w:rsidP="00253480">
            <w:pPr>
              <w:tabs>
                <w:tab w:val="left" w:pos="567"/>
                <w:tab w:val="left" w:pos="8222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AC">
              <w:rPr>
                <w:rFonts w:ascii="Times New Roman" w:hAnsi="Times New Roman" w:cs="Times New Roman"/>
                <w:b/>
                <w:sz w:val="24"/>
                <w:szCs w:val="24"/>
              </w:rPr>
              <w:t>Двухэтапная схема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643AC" w:rsidRPr="00B643AC" w:rsidRDefault="00B643AC" w:rsidP="00B643AC">
            <w:pPr>
              <w:pStyle w:val="a3"/>
              <w:numPr>
                <w:ilvl w:val="0"/>
                <w:numId w:val="22"/>
              </w:numPr>
              <w:tabs>
                <w:tab w:val="left" w:pos="567"/>
                <w:tab w:val="left" w:pos="8222"/>
              </w:tabs>
              <w:spacing w:line="240" w:lineRule="atLeast"/>
              <w:ind w:left="745" w:hanging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AC">
              <w:rPr>
                <w:rFonts w:ascii="Times New Roman" w:hAnsi="Times New Roman" w:cs="Times New Roman"/>
                <w:sz w:val="24"/>
                <w:szCs w:val="24"/>
              </w:rPr>
              <w:t xml:space="preserve">накануне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B643AC">
              <w:rPr>
                <w:rFonts w:ascii="Times New Roman" w:hAnsi="Times New Roman" w:cs="Times New Roman"/>
                <w:sz w:val="24"/>
                <w:szCs w:val="24"/>
              </w:rPr>
              <w:t xml:space="preserve"> с 20:00 до 21:00 принять первый литр раствора препарата;</w:t>
            </w:r>
          </w:p>
          <w:p w:rsidR="00B643AC" w:rsidRPr="00B643AC" w:rsidRDefault="00B643AC" w:rsidP="005F2855">
            <w:pPr>
              <w:pStyle w:val="a3"/>
              <w:numPr>
                <w:ilvl w:val="0"/>
                <w:numId w:val="22"/>
              </w:numPr>
              <w:tabs>
                <w:tab w:val="left" w:pos="745"/>
                <w:tab w:val="left" w:pos="8222"/>
              </w:tabs>
              <w:spacing w:line="240" w:lineRule="atLeast"/>
              <w:ind w:left="745" w:hanging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AC">
              <w:rPr>
                <w:rFonts w:ascii="Times New Roman" w:hAnsi="Times New Roman" w:cs="Times New Roman"/>
                <w:sz w:val="24"/>
                <w:szCs w:val="24"/>
              </w:rPr>
              <w:t xml:space="preserve">в день </w:t>
            </w:r>
            <w:proofErr w:type="spellStart"/>
            <w:r w:rsidRPr="00B643AC">
              <w:rPr>
                <w:rFonts w:ascii="Times New Roman" w:hAnsi="Times New Roman" w:cs="Times New Roman"/>
                <w:sz w:val="24"/>
                <w:szCs w:val="24"/>
              </w:rPr>
              <w:t>колоноскопии</w:t>
            </w:r>
            <w:proofErr w:type="spellEnd"/>
            <w:r w:rsidRPr="00B643AC">
              <w:rPr>
                <w:rFonts w:ascii="Times New Roman" w:hAnsi="Times New Roman" w:cs="Times New Roman"/>
                <w:sz w:val="24"/>
                <w:szCs w:val="24"/>
              </w:rPr>
              <w:t xml:space="preserve"> с 06:00 до 07:00 принять второй литр раствора препарата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43AC" w:rsidRDefault="00B643AC" w:rsidP="00B643AC">
            <w:pPr>
              <w:tabs>
                <w:tab w:val="left" w:pos="567"/>
                <w:tab w:val="left" w:pos="8222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3AC">
              <w:rPr>
                <w:rFonts w:ascii="Times New Roman" w:hAnsi="Times New Roman" w:cs="Times New Roman"/>
                <w:sz w:val="24"/>
                <w:szCs w:val="24"/>
              </w:rPr>
              <w:t>После каждого принятого литра препарата необходимо выпить 500 мл разрешенной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3E1C" w:rsidRPr="00452FAE" w:rsidRDefault="00B643AC" w:rsidP="007228A2">
            <w:pPr>
              <w:tabs>
                <w:tab w:val="left" w:pos="567"/>
                <w:tab w:val="left" w:pos="8222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3AC">
              <w:rPr>
                <w:rFonts w:ascii="Times New Roman" w:hAnsi="Times New Roman" w:cs="Times New Roman"/>
                <w:sz w:val="24"/>
                <w:szCs w:val="24"/>
              </w:rPr>
              <w:t>жидкости</w:t>
            </w:r>
            <w:r w:rsidR="000418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228A2" w:rsidRDefault="007228A2" w:rsidP="007228A2">
      <w:pPr>
        <w:pStyle w:val="a3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228A2" w:rsidRPr="00BA4B28" w:rsidRDefault="007228A2" w:rsidP="007228A2">
      <w:pPr>
        <w:pStyle w:val="a3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4B28">
        <w:rPr>
          <w:rFonts w:ascii="Times New Roman" w:hAnsi="Times New Roman" w:cs="Times New Roman"/>
          <w:b/>
          <w:i/>
          <w:sz w:val="28"/>
          <w:szCs w:val="28"/>
        </w:rPr>
        <w:t>Залогом успешного проведения КОЛОНОСКОПИИ является</w:t>
      </w:r>
    </w:p>
    <w:p w:rsidR="007228A2" w:rsidRPr="00690B8F" w:rsidRDefault="007228A2" w:rsidP="00C81417">
      <w:pPr>
        <w:pStyle w:val="a3"/>
        <w:ind w:left="927"/>
        <w:jc w:val="center"/>
        <w:rPr>
          <w:rFonts w:ascii="Times New Roman" w:hAnsi="Times New Roman" w:cs="Times New Roman"/>
          <w:sz w:val="26"/>
          <w:szCs w:val="26"/>
        </w:rPr>
      </w:pPr>
      <w:r w:rsidRPr="00BA4B28">
        <w:rPr>
          <w:rFonts w:ascii="Times New Roman" w:hAnsi="Times New Roman" w:cs="Times New Roman"/>
          <w:b/>
          <w:i/>
          <w:sz w:val="28"/>
          <w:szCs w:val="28"/>
        </w:rPr>
        <w:t>правильная, КАЧЕСТВЕННАЯ подготовка кишечника</w:t>
      </w:r>
    </w:p>
    <w:p w:rsidR="001B0ED9" w:rsidRPr="008A73E1" w:rsidRDefault="007228A2" w:rsidP="00F45FD5">
      <w:pPr>
        <w:pStyle w:val="a3"/>
        <w:ind w:left="92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251FC">
        <w:rPr>
          <w:rFonts w:ascii="Times New Roman" w:hAnsi="Times New Roman" w:cs="Times New Roman"/>
          <w:b/>
          <w:sz w:val="28"/>
          <w:szCs w:val="28"/>
        </w:rPr>
        <w:t>Будьте здоровы!!!</w:t>
      </w:r>
    </w:p>
    <w:sectPr w:rsidR="001B0ED9" w:rsidRPr="008A73E1" w:rsidSect="00BE7736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421"/>
    <w:multiLevelType w:val="hybridMultilevel"/>
    <w:tmpl w:val="B074C6BE"/>
    <w:lvl w:ilvl="0" w:tplc="0FC2043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12212D7"/>
    <w:multiLevelType w:val="hybridMultilevel"/>
    <w:tmpl w:val="02AA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84285"/>
    <w:multiLevelType w:val="multilevel"/>
    <w:tmpl w:val="53820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601C1C"/>
    <w:multiLevelType w:val="hybridMultilevel"/>
    <w:tmpl w:val="2C88A2E8"/>
    <w:lvl w:ilvl="0" w:tplc="2A0437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947E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ACEB1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3208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E25C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FAEB7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9E47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29DC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4A45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8D2B77"/>
    <w:multiLevelType w:val="hybridMultilevel"/>
    <w:tmpl w:val="3F90C2B6"/>
    <w:lvl w:ilvl="0" w:tplc="5860C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61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900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48B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43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01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90D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05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0C3E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6464E98"/>
    <w:multiLevelType w:val="hybridMultilevel"/>
    <w:tmpl w:val="BF769A10"/>
    <w:lvl w:ilvl="0" w:tplc="5860C7F0">
      <w:start w:val="1"/>
      <w:numFmt w:val="bullet"/>
      <w:lvlText w:val="•"/>
      <w:lvlJc w:val="left"/>
      <w:pPr>
        <w:ind w:left="107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993055"/>
    <w:multiLevelType w:val="hybridMultilevel"/>
    <w:tmpl w:val="229E53BA"/>
    <w:lvl w:ilvl="0" w:tplc="238C33AE">
      <w:start w:val="1"/>
      <w:numFmt w:val="bullet"/>
      <w:lvlText w:val=""/>
      <w:lvlJc w:val="left"/>
      <w:pPr>
        <w:ind w:left="107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F2649B2"/>
    <w:multiLevelType w:val="hybridMultilevel"/>
    <w:tmpl w:val="FC20F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91F3C"/>
    <w:multiLevelType w:val="hybridMultilevel"/>
    <w:tmpl w:val="E0E8B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51C8B"/>
    <w:multiLevelType w:val="hybridMultilevel"/>
    <w:tmpl w:val="79AA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714F6"/>
    <w:multiLevelType w:val="hybridMultilevel"/>
    <w:tmpl w:val="ADAC2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B7045"/>
    <w:multiLevelType w:val="hybridMultilevel"/>
    <w:tmpl w:val="9A38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83A53"/>
    <w:multiLevelType w:val="hybridMultilevel"/>
    <w:tmpl w:val="8604B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A20909"/>
    <w:multiLevelType w:val="hybridMultilevel"/>
    <w:tmpl w:val="119C00EA"/>
    <w:lvl w:ilvl="0" w:tplc="C64AAC2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6C6D78"/>
    <w:multiLevelType w:val="hybridMultilevel"/>
    <w:tmpl w:val="79006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2256F5"/>
    <w:multiLevelType w:val="hybridMultilevel"/>
    <w:tmpl w:val="9A4E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E74C0"/>
    <w:multiLevelType w:val="hybridMultilevel"/>
    <w:tmpl w:val="AE3CD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3E2ADF"/>
    <w:multiLevelType w:val="hybridMultilevel"/>
    <w:tmpl w:val="124C4354"/>
    <w:lvl w:ilvl="0" w:tplc="00340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C15F4C"/>
    <w:multiLevelType w:val="multilevel"/>
    <w:tmpl w:val="73E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B718E"/>
    <w:multiLevelType w:val="hybridMultilevel"/>
    <w:tmpl w:val="3872F5B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C1860BB"/>
    <w:multiLevelType w:val="hybridMultilevel"/>
    <w:tmpl w:val="05EEBC98"/>
    <w:lvl w:ilvl="0" w:tplc="748484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5291782"/>
    <w:multiLevelType w:val="hybridMultilevel"/>
    <w:tmpl w:val="35D0FBC0"/>
    <w:lvl w:ilvl="0" w:tplc="37D0B7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B544BF7"/>
    <w:multiLevelType w:val="hybridMultilevel"/>
    <w:tmpl w:val="F2FE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210785"/>
    <w:multiLevelType w:val="hybridMultilevel"/>
    <w:tmpl w:val="4484F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3668E"/>
    <w:multiLevelType w:val="multilevel"/>
    <w:tmpl w:val="2D2E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8F3F47"/>
    <w:multiLevelType w:val="multilevel"/>
    <w:tmpl w:val="AF524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6"/>
  </w:num>
  <w:num w:numId="5">
    <w:abstractNumId w:val="21"/>
  </w:num>
  <w:num w:numId="6">
    <w:abstractNumId w:val="16"/>
  </w:num>
  <w:num w:numId="7">
    <w:abstractNumId w:val="3"/>
  </w:num>
  <w:num w:numId="8">
    <w:abstractNumId w:val="4"/>
  </w:num>
  <w:num w:numId="9">
    <w:abstractNumId w:val="17"/>
  </w:num>
  <w:num w:numId="10">
    <w:abstractNumId w:val="1"/>
  </w:num>
  <w:num w:numId="11">
    <w:abstractNumId w:val="22"/>
  </w:num>
  <w:num w:numId="12">
    <w:abstractNumId w:val="24"/>
  </w:num>
  <w:num w:numId="13">
    <w:abstractNumId w:val="2"/>
  </w:num>
  <w:num w:numId="14">
    <w:abstractNumId w:val="25"/>
  </w:num>
  <w:num w:numId="15">
    <w:abstractNumId w:val="18"/>
  </w:num>
  <w:num w:numId="16">
    <w:abstractNumId w:val="8"/>
  </w:num>
  <w:num w:numId="17">
    <w:abstractNumId w:val="10"/>
  </w:num>
  <w:num w:numId="18">
    <w:abstractNumId w:val="19"/>
  </w:num>
  <w:num w:numId="19">
    <w:abstractNumId w:val="5"/>
  </w:num>
  <w:num w:numId="20">
    <w:abstractNumId w:val="12"/>
  </w:num>
  <w:num w:numId="21">
    <w:abstractNumId w:val="15"/>
  </w:num>
  <w:num w:numId="22">
    <w:abstractNumId w:val="23"/>
  </w:num>
  <w:num w:numId="23">
    <w:abstractNumId w:val="9"/>
  </w:num>
  <w:num w:numId="24">
    <w:abstractNumId w:val="7"/>
  </w:num>
  <w:num w:numId="25">
    <w:abstractNumId w:val="14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A838BD"/>
    <w:rsid w:val="0001489C"/>
    <w:rsid w:val="00016EC6"/>
    <w:rsid w:val="00026053"/>
    <w:rsid w:val="0004186A"/>
    <w:rsid w:val="00095C2F"/>
    <w:rsid w:val="0009692B"/>
    <w:rsid w:val="000A2143"/>
    <w:rsid w:val="000D63DB"/>
    <w:rsid w:val="000E2B62"/>
    <w:rsid w:val="000F3CF4"/>
    <w:rsid w:val="00105372"/>
    <w:rsid w:val="00105F67"/>
    <w:rsid w:val="001132DC"/>
    <w:rsid w:val="00114E76"/>
    <w:rsid w:val="00127A28"/>
    <w:rsid w:val="001B0ED9"/>
    <w:rsid w:val="001F472C"/>
    <w:rsid w:val="00236F53"/>
    <w:rsid w:val="00253480"/>
    <w:rsid w:val="002A2497"/>
    <w:rsid w:val="002C2E3F"/>
    <w:rsid w:val="0031125B"/>
    <w:rsid w:val="0034744B"/>
    <w:rsid w:val="00367BCD"/>
    <w:rsid w:val="003E02E4"/>
    <w:rsid w:val="003F497E"/>
    <w:rsid w:val="00434E01"/>
    <w:rsid w:val="00434E91"/>
    <w:rsid w:val="00435867"/>
    <w:rsid w:val="004422B7"/>
    <w:rsid w:val="00452FAE"/>
    <w:rsid w:val="00454331"/>
    <w:rsid w:val="004E48EF"/>
    <w:rsid w:val="004E6B83"/>
    <w:rsid w:val="00510E2E"/>
    <w:rsid w:val="0052107F"/>
    <w:rsid w:val="005251FC"/>
    <w:rsid w:val="005531F0"/>
    <w:rsid w:val="00564696"/>
    <w:rsid w:val="005879F1"/>
    <w:rsid w:val="005A777D"/>
    <w:rsid w:val="005D4D96"/>
    <w:rsid w:val="00690B8F"/>
    <w:rsid w:val="006A781C"/>
    <w:rsid w:val="006A7B9B"/>
    <w:rsid w:val="006E04BC"/>
    <w:rsid w:val="007228A2"/>
    <w:rsid w:val="00800C85"/>
    <w:rsid w:val="00835D3E"/>
    <w:rsid w:val="00837909"/>
    <w:rsid w:val="0087112B"/>
    <w:rsid w:val="00883F3B"/>
    <w:rsid w:val="008A73E1"/>
    <w:rsid w:val="008D4A66"/>
    <w:rsid w:val="00927A48"/>
    <w:rsid w:val="0094053B"/>
    <w:rsid w:val="00941C7E"/>
    <w:rsid w:val="0094642A"/>
    <w:rsid w:val="0098069A"/>
    <w:rsid w:val="009C2B74"/>
    <w:rsid w:val="009D5553"/>
    <w:rsid w:val="009D579D"/>
    <w:rsid w:val="00A15346"/>
    <w:rsid w:val="00A24C3F"/>
    <w:rsid w:val="00A265BF"/>
    <w:rsid w:val="00A348DA"/>
    <w:rsid w:val="00A838BD"/>
    <w:rsid w:val="00AA28DB"/>
    <w:rsid w:val="00B2731F"/>
    <w:rsid w:val="00B509BC"/>
    <w:rsid w:val="00B643AC"/>
    <w:rsid w:val="00BA4B28"/>
    <w:rsid w:val="00BE7736"/>
    <w:rsid w:val="00BF6ED4"/>
    <w:rsid w:val="00C163AC"/>
    <w:rsid w:val="00C225F6"/>
    <w:rsid w:val="00C465C2"/>
    <w:rsid w:val="00C523EC"/>
    <w:rsid w:val="00C81417"/>
    <w:rsid w:val="00CA4439"/>
    <w:rsid w:val="00CC00CF"/>
    <w:rsid w:val="00D26DEF"/>
    <w:rsid w:val="00DC34B7"/>
    <w:rsid w:val="00DD66E9"/>
    <w:rsid w:val="00E35373"/>
    <w:rsid w:val="00E36C62"/>
    <w:rsid w:val="00E4328F"/>
    <w:rsid w:val="00E505A3"/>
    <w:rsid w:val="00E71D38"/>
    <w:rsid w:val="00EA74E9"/>
    <w:rsid w:val="00EF3465"/>
    <w:rsid w:val="00F41154"/>
    <w:rsid w:val="00F42360"/>
    <w:rsid w:val="00F43E1C"/>
    <w:rsid w:val="00F45FD5"/>
    <w:rsid w:val="00F86726"/>
    <w:rsid w:val="00FA1732"/>
    <w:rsid w:val="00FB234C"/>
    <w:rsid w:val="00FF2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8BD"/>
    <w:pPr>
      <w:ind w:left="720"/>
      <w:contextualSpacing/>
    </w:pPr>
  </w:style>
  <w:style w:type="table" w:styleId="a4">
    <w:name w:val="Table Grid"/>
    <w:basedOn w:val="a1"/>
    <w:uiPriority w:val="59"/>
    <w:rsid w:val="00F42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42360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6A7B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61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667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77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7703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43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5360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8B92-B501-41C0-82A6-15FE18773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Юлия Александровна</dc:creator>
  <cp:lastModifiedBy>Admin</cp:lastModifiedBy>
  <cp:revision>2</cp:revision>
  <cp:lastPrinted>2020-09-24T22:45:00Z</cp:lastPrinted>
  <dcterms:created xsi:type="dcterms:W3CDTF">2021-10-04T07:18:00Z</dcterms:created>
  <dcterms:modified xsi:type="dcterms:W3CDTF">2021-10-04T07:18:00Z</dcterms:modified>
</cp:coreProperties>
</file>